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147" w14:textId="50752936" w:rsidR="00E70015" w:rsidRPr="00882C92" w:rsidRDefault="00160C1C" w:rsidP="00756F59">
      <w:pPr>
        <w:pStyle w:val="Title"/>
        <w:rPr>
          <w:color w:val="00A2C7"/>
        </w:rPr>
      </w:pPr>
      <w:r w:rsidRPr="00882C92">
        <w:rPr>
          <w:color w:val="00A2C7"/>
        </w:rPr>
        <w:t>Open Access Reimbursement Scheme Application</w:t>
      </w:r>
      <w:r w:rsidR="00E70015" w:rsidRPr="00882C92">
        <w:rPr>
          <w:color w:val="00A2C7"/>
        </w:rPr>
        <w:tab/>
      </w:r>
    </w:p>
    <w:p w14:paraId="3DB4C1E8" w14:textId="77777777" w:rsidR="007539C9" w:rsidRDefault="007539C9" w:rsidP="007539C9">
      <w:pPr>
        <w:rPr>
          <w:sz w:val="24"/>
          <w:lang w:val="en-US"/>
        </w:rPr>
      </w:pPr>
    </w:p>
    <w:p w14:paraId="11D45648" w14:textId="0EFF8420" w:rsidR="004637F1" w:rsidRDefault="008B75F9" w:rsidP="00160C1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Before applying, p</w:t>
      </w:r>
      <w:r w:rsidR="004637F1">
        <w:rPr>
          <w:rFonts w:ascii="Arial" w:hAnsi="Arial" w:cs="Arial"/>
          <w:sz w:val="24"/>
          <w:lang w:val="en-US"/>
        </w:rPr>
        <w:t>lease check that the open access fees cannot be covered by your host institution</w:t>
      </w:r>
      <w:r w:rsidR="00530478">
        <w:rPr>
          <w:rFonts w:ascii="Arial" w:hAnsi="Arial" w:cs="Arial"/>
          <w:sz w:val="24"/>
          <w:lang w:val="en-US"/>
        </w:rPr>
        <w:t xml:space="preserve"> and read </w:t>
      </w:r>
      <w:r w:rsidR="00994EAB">
        <w:rPr>
          <w:rFonts w:ascii="Arial" w:hAnsi="Arial" w:cs="Arial"/>
          <w:sz w:val="24"/>
          <w:lang w:val="en-US"/>
        </w:rPr>
        <w:t>the</w:t>
      </w:r>
      <w:r w:rsidR="00686A88">
        <w:rPr>
          <w:rFonts w:ascii="Arial" w:hAnsi="Arial" w:cs="Arial"/>
          <w:sz w:val="24"/>
          <w:lang w:val="en-US"/>
        </w:rPr>
        <w:t xml:space="preserve"> </w:t>
      </w:r>
      <w:r w:rsidR="00530B6A">
        <w:rPr>
          <w:rFonts w:ascii="Arial" w:hAnsi="Arial" w:cs="Arial"/>
          <w:sz w:val="24"/>
          <w:lang w:val="en-US"/>
        </w:rPr>
        <w:t>guidance</w:t>
      </w:r>
      <w:r w:rsidR="00994EAB">
        <w:rPr>
          <w:rFonts w:ascii="Arial" w:hAnsi="Arial" w:cs="Arial"/>
          <w:sz w:val="24"/>
          <w:lang w:val="en-US"/>
        </w:rPr>
        <w:t xml:space="preserve"> on our </w:t>
      </w:r>
      <w:hyperlink r:id="rId10" w:history="1">
        <w:r w:rsidR="00994EAB" w:rsidRPr="0034348B">
          <w:rPr>
            <w:rStyle w:val="Hyperlink"/>
            <w:rFonts w:ascii="Arial" w:hAnsi="Arial" w:cs="Arial"/>
            <w:sz w:val="24"/>
            <w:lang w:val="en-US"/>
          </w:rPr>
          <w:t>website</w:t>
        </w:r>
      </w:hyperlink>
      <w:r w:rsidR="00804230">
        <w:rPr>
          <w:rFonts w:ascii="Arial" w:hAnsi="Arial" w:cs="Arial"/>
          <w:sz w:val="24"/>
          <w:lang w:val="en-US"/>
        </w:rPr>
        <w:t>.</w:t>
      </w:r>
    </w:p>
    <w:p w14:paraId="60C46534" w14:textId="4E2D34EB" w:rsidR="006D227E" w:rsidRDefault="00F86A7E" w:rsidP="00160C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lang w:val="en-US"/>
        </w:rPr>
        <w:t>C</w:t>
      </w:r>
      <w:r w:rsidR="007539C9">
        <w:rPr>
          <w:rFonts w:ascii="Arial" w:hAnsi="Arial" w:cs="Arial"/>
          <w:sz w:val="24"/>
          <w:lang w:val="en-US"/>
        </w:rPr>
        <w:t xml:space="preserve">omplete this </w:t>
      </w:r>
      <w:r w:rsidR="00160C1C">
        <w:rPr>
          <w:rFonts w:ascii="Arial" w:hAnsi="Arial" w:cs="Arial"/>
          <w:sz w:val="24"/>
          <w:lang w:val="en-US"/>
        </w:rPr>
        <w:t xml:space="preserve">application </w:t>
      </w:r>
      <w:r w:rsidR="007539C9">
        <w:rPr>
          <w:rFonts w:ascii="Arial" w:hAnsi="Arial" w:cs="Arial"/>
          <w:sz w:val="24"/>
          <w:lang w:val="en-US"/>
        </w:rPr>
        <w:t xml:space="preserve">form to </w:t>
      </w:r>
      <w:r w:rsidR="00160C1C">
        <w:rPr>
          <w:rFonts w:ascii="Arial" w:hAnsi="Arial" w:cs="Arial"/>
          <w:sz w:val="24"/>
          <w:lang w:val="en-US"/>
        </w:rPr>
        <w:t>apply for open access fee reimbursement</w:t>
      </w:r>
      <w:r w:rsidR="00BC50A0">
        <w:rPr>
          <w:rFonts w:ascii="Arial" w:hAnsi="Arial" w:cs="Arial"/>
          <w:sz w:val="24"/>
          <w:lang w:val="en-US"/>
        </w:rPr>
        <w:t>. You should apply</w:t>
      </w:r>
      <w:r w:rsidR="00160C1C">
        <w:rPr>
          <w:rFonts w:ascii="Arial" w:hAnsi="Arial" w:cs="Arial"/>
          <w:sz w:val="24"/>
          <w:lang w:val="en-US"/>
        </w:rPr>
        <w:t xml:space="preserve"> immediately after your paper has been accepted and BEFORE it is </w:t>
      </w:r>
      <w:r w:rsidR="00160C1C" w:rsidRPr="00B962F3">
        <w:rPr>
          <w:rFonts w:ascii="Arial" w:hAnsi="Arial" w:cs="Arial"/>
          <w:sz w:val="24"/>
          <w:szCs w:val="24"/>
          <w:lang w:val="en-US"/>
        </w:rPr>
        <w:t xml:space="preserve">published. </w:t>
      </w:r>
    </w:p>
    <w:p w14:paraId="55CE9254" w14:textId="60DB5B6C" w:rsidR="00160C1C" w:rsidRPr="00B962F3" w:rsidRDefault="007539C9" w:rsidP="00160C1C">
      <w:pPr>
        <w:rPr>
          <w:rFonts w:ascii="Arial" w:hAnsi="Arial" w:cs="Arial"/>
          <w:sz w:val="24"/>
          <w:szCs w:val="24"/>
          <w:lang w:val="en-US"/>
        </w:rPr>
      </w:pPr>
      <w:r w:rsidRPr="00B962F3">
        <w:rPr>
          <w:rFonts w:ascii="Arial" w:hAnsi="Arial" w:cs="Arial"/>
          <w:sz w:val="24"/>
          <w:szCs w:val="24"/>
          <w:lang w:val="en-US"/>
        </w:rPr>
        <w:t xml:space="preserve">Please return completed forms to </w:t>
      </w:r>
      <w:hyperlink r:id="rId11" w:history="1">
        <w:r w:rsidRPr="00B962F3">
          <w:rPr>
            <w:rStyle w:val="Hyperlink"/>
            <w:rFonts w:ascii="Arial" w:hAnsi="Arial" w:cs="Arial"/>
            <w:sz w:val="24"/>
            <w:szCs w:val="24"/>
            <w:lang w:val="en-US"/>
          </w:rPr>
          <w:t>research@prostatecanceruk.org</w:t>
        </w:r>
      </w:hyperlink>
      <w:r w:rsidR="00160C1C" w:rsidRPr="00B962F3">
        <w:rPr>
          <w:rFonts w:ascii="Arial" w:hAnsi="Arial" w:cs="Arial"/>
          <w:sz w:val="24"/>
          <w:szCs w:val="24"/>
          <w:lang w:val="en-US"/>
        </w:rPr>
        <w:t xml:space="preserve"> </w:t>
      </w:r>
      <w:r w:rsidR="00160C1C" w:rsidRPr="00B962F3">
        <w:rPr>
          <w:rStyle w:val="normaltextrun"/>
          <w:rFonts w:ascii="Arial" w:hAnsi="Arial" w:cs="Arial"/>
          <w:color w:val="000000"/>
          <w:sz w:val="24"/>
          <w:szCs w:val="24"/>
          <w:lang w:val="en-US"/>
        </w:rPr>
        <w:t>(with the subject heading </w:t>
      </w:r>
      <w:r w:rsidR="00160C1C" w:rsidRPr="00B962F3">
        <w:rPr>
          <w:rStyle w:val="normaltextrun"/>
          <w:rFonts w:ascii="Arial" w:hAnsi="Arial" w:cs="Arial"/>
          <w:b/>
          <w:bCs/>
          <w:color w:val="000000"/>
          <w:sz w:val="24"/>
          <w:szCs w:val="24"/>
          <w:lang w:val="en-US"/>
        </w:rPr>
        <w:t>“Open Access Publication Fee Request</w:t>
      </w:r>
      <w:r w:rsidR="00160C1C" w:rsidRPr="00B962F3">
        <w:rPr>
          <w:rStyle w:val="normaltextrun"/>
          <w:rFonts w:ascii="Arial" w:hAnsi="Arial" w:cs="Arial"/>
          <w:color w:val="000000"/>
          <w:sz w:val="24"/>
          <w:szCs w:val="24"/>
          <w:lang w:val="en-US"/>
        </w:rPr>
        <w:t>”),</w:t>
      </w:r>
      <w:r w:rsidR="00160C1C" w:rsidRPr="00B962F3">
        <w:rPr>
          <w:rStyle w:val="normaltextrun"/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="00160C1C" w:rsidRPr="00B962F3">
        <w:rPr>
          <w:rStyle w:val="normaltextrun"/>
          <w:rFonts w:ascii="Arial" w:hAnsi="Arial" w:cs="Arial"/>
          <w:color w:val="000000"/>
          <w:sz w:val="24"/>
          <w:szCs w:val="24"/>
          <w:lang w:val="en-US"/>
        </w:rPr>
        <w:t xml:space="preserve">along with </w:t>
      </w:r>
      <w:r w:rsidR="00453976">
        <w:rPr>
          <w:rStyle w:val="normaltextrun"/>
          <w:rFonts w:ascii="Arial" w:hAnsi="Arial" w:cs="Arial"/>
          <w:color w:val="000000"/>
          <w:sz w:val="24"/>
          <w:szCs w:val="24"/>
          <w:lang w:val="en-US"/>
        </w:rPr>
        <w:t>(1) a copy of the accepted paper and (2) confirmation of acceptance from the journal.</w:t>
      </w:r>
    </w:p>
    <w:p w14:paraId="70D079E7" w14:textId="32DC9AC3" w:rsidR="00160C1C" w:rsidRDefault="00160C1C" w:rsidP="2DE911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2DE91131">
        <w:rPr>
          <w:rStyle w:val="normaltextrun"/>
          <w:rFonts w:ascii="Arial" w:hAnsi="Arial" w:cs="Arial"/>
          <w:color w:val="000000" w:themeColor="text1"/>
          <w:lang w:val="en-US"/>
        </w:rPr>
        <w:t>We will review your request and if your application</w:t>
      </w:r>
      <w:r w:rsidR="551EC621" w:rsidRPr="2DE91131">
        <w:rPr>
          <w:rStyle w:val="normaltextrun"/>
          <w:rFonts w:ascii="Arial" w:hAnsi="Arial" w:cs="Arial"/>
          <w:color w:val="000000" w:themeColor="text1"/>
          <w:lang w:val="en-US"/>
        </w:rPr>
        <w:t xml:space="preserve"> to our scheme</w:t>
      </w:r>
      <w:r w:rsidRPr="2DE91131">
        <w:rPr>
          <w:rStyle w:val="normaltextrun"/>
          <w:rFonts w:ascii="Arial" w:hAnsi="Arial" w:cs="Arial"/>
          <w:color w:val="000000" w:themeColor="text1"/>
          <w:lang w:val="en-US"/>
        </w:rPr>
        <w:t xml:space="preserve"> is accepted, </w:t>
      </w:r>
      <w:r w:rsidR="00585C57">
        <w:rPr>
          <w:rStyle w:val="normaltextrun"/>
          <w:rFonts w:ascii="Arial" w:hAnsi="Arial" w:cs="Arial"/>
          <w:color w:val="000000" w:themeColor="text1"/>
          <w:lang w:val="en-US"/>
        </w:rPr>
        <w:t xml:space="preserve">your institution will need to pay the </w:t>
      </w:r>
      <w:r w:rsidR="00B77706">
        <w:rPr>
          <w:rStyle w:val="normaltextrun"/>
          <w:rFonts w:ascii="Arial" w:hAnsi="Arial" w:cs="Arial"/>
          <w:color w:val="000000" w:themeColor="text1"/>
          <w:lang w:val="en-US"/>
        </w:rPr>
        <w:t xml:space="preserve">journal </w:t>
      </w:r>
      <w:r w:rsidR="00585C57">
        <w:rPr>
          <w:rStyle w:val="normaltextrun"/>
          <w:rFonts w:ascii="Arial" w:hAnsi="Arial" w:cs="Arial"/>
          <w:color w:val="000000" w:themeColor="text1"/>
          <w:lang w:val="en-US"/>
        </w:rPr>
        <w:t>open access fee</w:t>
      </w:r>
      <w:r w:rsidR="00B77706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="00585C57">
        <w:rPr>
          <w:rStyle w:val="normaltextrun"/>
          <w:rFonts w:ascii="Arial" w:hAnsi="Arial" w:cs="Arial"/>
          <w:color w:val="000000" w:themeColor="text1"/>
          <w:lang w:val="en-US"/>
        </w:rPr>
        <w:t>and then invoice us so we can reimburse the costs</w:t>
      </w:r>
      <w:r w:rsidR="006C01B1">
        <w:rPr>
          <w:rStyle w:val="normaltextrun"/>
          <w:rFonts w:ascii="Arial" w:hAnsi="Arial" w:cs="Arial"/>
          <w:color w:val="000000" w:themeColor="text1"/>
          <w:lang w:val="en-US"/>
        </w:rPr>
        <w:t>.</w:t>
      </w:r>
      <w:r w:rsidR="00585C57" w:rsidRPr="2DE91131" w:rsidDel="00585C57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</w:p>
    <w:p w14:paraId="42F5F138" w14:textId="20F8CE8A" w:rsidR="00DF41C4" w:rsidRDefault="00DF41C4" w:rsidP="2DE911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14:paraId="096AC4B3" w14:textId="3967F223" w:rsidR="006D227E" w:rsidRDefault="006D227E" w:rsidP="5908BA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14:paraId="3E839FA3" w14:textId="77777777" w:rsidR="006D227E" w:rsidRPr="00882C92" w:rsidRDefault="006D227E" w:rsidP="006D227E">
      <w:pPr>
        <w:pStyle w:val="Heading1"/>
        <w:rPr>
          <w:color w:val="00A2C7"/>
        </w:rPr>
      </w:pPr>
      <w:r w:rsidRPr="00882C92">
        <w:rPr>
          <w:color w:val="00A2C7"/>
        </w:rPr>
        <w:t>Application Checklist</w:t>
      </w:r>
    </w:p>
    <w:p w14:paraId="5A8FF419" w14:textId="22EB53EC" w:rsidR="006D227E" w:rsidRPr="005E79E3" w:rsidRDefault="006D227E" w:rsidP="006D227E">
      <w:pPr>
        <w:rPr>
          <w:rFonts w:ascii="Arial" w:hAnsi="Arial" w:cs="Arial"/>
          <w:sz w:val="24"/>
          <w:szCs w:val="24"/>
          <w:lang w:val="en-US"/>
        </w:rPr>
      </w:pPr>
      <w:r w:rsidRPr="005E79E3">
        <w:rPr>
          <w:rFonts w:ascii="Arial" w:hAnsi="Arial" w:cs="Arial"/>
          <w:sz w:val="24"/>
          <w:szCs w:val="24"/>
          <w:lang w:val="en-US"/>
        </w:rPr>
        <w:t>Your application will only be considered if you have completed th</w:t>
      </w:r>
      <w:r w:rsidR="00BC50A0" w:rsidRPr="005E79E3">
        <w:rPr>
          <w:rFonts w:ascii="Arial" w:hAnsi="Arial" w:cs="Arial"/>
          <w:sz w:val="24"/>
          <w:szCs w:val="24"/>
          <w:lang w:val="en-US"/>
        </w:rPr>
        <w:t>e</w:t>
      </w:r>
      <w:r w:rsidRPr="005E79E3">
        <w:rPr>
          <w:rFonts w:ascii="Arial" w:hAnsi="Arial" w:cs="Arial"/>
          <w:sz w:val="24"/>
          <w:szCs w:val="24"/>
          <w:lang w:val="en-US"/>
        </w:rPr>
        <w:t xml:space="preserve"> checklist</w:t>
      </w:r>
      <w:r w:rsidR="00BC50A0" w:rsidRPr="005E79E3">
        <w:rPr>
          <w:rFonts w:ascii="Arial" w:hAnsi="Arial" w:cs="Arial"/>
          <w:sz w:val="24"/>
          <w:szCs w:val="24"/>
          <w:lang w:val="en-US"/>
        </w:rPr>
        <w:t xml:space="preserve"> below</w:t>
      </w:r>
      <w:r w:rsidR="2D944A0A" w:rsidRPr="5908BA5F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/>
        <w:tblLook w:val="04A0" w:firstRow="1" w:lastRow="0" w:firstColumn="1" w:lastColumn="0" w:noHBand="0" w:noVBand="1"/>
      </w:tblPr>
      <w:tblGrid>
        <w:gridCol w:w="6460"/>
        <w:gridCol w:w="2321"/>
      </w:tblGrid>
      <w:tr w:rsidR="2B907491" w14:paraId="50698EAD" w14:textId="77777777" w:rsidTr="2B907491">
        <w:trPr>
          <w:trHeight w:val="300"/>
        </w:trPr>
        <w:tc>
          <w:tcPr>
            <w:tcW w:w="6460" w:type="dxa"/>
            <w:shd w:val="clear" w:color="auto" w:fill="F2F2F2" w:themeFill="background1" w:themeFillShade="F2"/>
          </w:tcPr>
          <w:p w14:paraId="3B76D96F" w14:textId="3D1087CD" w:rsidR="5F518BFE" w:rsidRDefault="5F518BFE" w:rsidP="005E79E3">
            <w:pPr>
              <w:pStyle w:val="Subtitle"/>
            </w:pPr>
            <w:r>
              <w:t xml:space="preserve">You have read the scheme </w:t>
            </w:r>
            <w:hyperlink r:id="rId12" w:history="1">
              <w:r w:rsidRPr="00A1263B">
                <w:rPr>
                  <w:rStyle w:val="Hyperlink"/>
                </w:rPr>
                <w:t>guidance</w:t>
              </w:r>
            </w:hyperlink>
            <w:r>
              <w:t xml:space="preserve"> and meet the eligibility criteria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258D2AB4" w14:textId="087AB4C1" w:rsidR="5F518BFE" w:rsidRPr="005E79E3" w:rsidRDefault="5F518BFE" w:rsidP="2B907491">
            <w:pPr>
              <w:pStyle w:val="Subtitle"/>
              <w:jc w:val="center"/>
              <w:rPr>
                <w:b w:val="0"/>
                <w:bCs w:val="0"/>
              </w:rPr>
            </w:pPr>
            <w:r w:rsidRPr="2B907491">
              <w:rPr>
                <w:rFonts w:ascii="MS Gothic" w:eastAsia="MS Gothic" w:hAnsi="MS Gothic"/>
                <w:b w:val="0"/>
                <w:bCs w:val="0"/>
              </w:rPr>
              <w:t>☐</w:t>
            </w:r>
          </w:p>
        </w:tc>
      </w:tr>
      <w:tr w:rsidR="006D227E" w14:paraId="0E95765C" w14:textId="77777777" w:rsidTr="005E79E3">
        <w:tc>
          <w:tcPr>
            <w:tcW w:w="6460" w:type="dxa"/>
            <w:shd w:val="clear" w:color="auto" w:fill="F2F2F2" w:themeFill="background1" w:themeFillShade="F2"/>
          </w:tcPr>
          <w:p w14:paraId="06A1A704" w14:textId="1E091F9E" w:rsidR="006D227E" w:rsidRPr="00160C1C" w:rsidRDefault="006D227E" w:rsidP="00A1263B">
            <w:pPr>
              <w:pStyle w:val="Subtitle"/>
            </w:pPr>
            <w:r>
              <w:t>All fields in this form have been completed</w:t>
            </w:r>
          </w:p>
        </w:tc>
        <w:sdt>
          <w:sdtPr>
            <w:rPr>
              <w:b w:val="0"/>
              <w:bCs w:val="0"/>
            </w:rPr>
            <w:id w:val="122919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1" w:type="dxa"/>
                <w:shd w:val="clear" w:color="auto" w:fill="F2F2F2" w:themeFill="background1" w:themeFillShade="F2"/>
              </w:tcPr>
              <w:p w14:paraId="0290F862" w14:textId="37F50CD1" w:rsidR="006D227E" w:rsidRPr="00B502D6" w:rsidRDefault="000F11DC" w:rsidP="00A1263B">
                <w:pPr>
                  <w:pStyle w:val="Subtitle"/>
                  <w:jc w:val="center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227E" w14:paraId="7C66FE83" w14:textId="77777777" w:rsidTr="005E79E3">
        <w:tc>
          <w:tcPr>
            <w:tcW w:w="6460" w:type="dxa"/>
            <w:shd w:val="clear" w:color="auto" w:fill="F2F2F2" w:themeFill="background1" w:themeFillShade="F2"/>
          </w:tcPr>
          <w:p w14:paraId="16EA6817" w14:textId="28E6AEE3" w:rsidR="006D227E" w:rsidRPr="00160C1C" w:rsidRDefault="006D227E" w:rsidP="00A1263B">
            <w:pPr>
              <w:pStyle w:val="Subtitle"/>
            </w:pPr>
            <w:r>
              <w:t>You have checked your institut</w:t>
            </w:r>
            <w:r w:rsidR="00784803">
              <w:t>ion</w:t>
            </w:r>
            <w:r>
              <w:t xml:space="preserve"> cannot offer support for </w:t>
            </w:r>
            <w:r w:rsidR="0015269A">
              <w:t>open access</w:t>
            </w:r>
            <w:r>
              <w:t xml:space="preserve"> fees </w:t>
            </w:r>
            <w:r w:rsidR="00716516">
              <w:t>and/</w:t>
            </w:r>
            <w:r>
              <w:t xml:space="preserve">or </w:t>
            </w:r>
            <w:r w:rsidR="00716516">
              <w:t>does not have</w:t>
            </w:r>
            <w:r>
              <w:t xml:space="preserve"> an agreement with your chosen journal</w:t>
            </w:r>
          </w:p>
        </w:tc>
        <w:sdt>
          <w:sdtPr>
            <w:rPr>
              <w:b w:val="0"/>
              <w:bCs w:val="0"/>
            </w:rPr>
            <w:id w:val="5592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1" w:type="dxa"/>
                <w:shd w:val="clear" w:color="auto" w:fill="F2F2F2" w:themeFill="background1" w:themeFillShade="F2"/>
              </w:tcPr>
              <w:p w14:paraId="39A7FB78" w14:textId="656A5320" w:rsidR="006D227E" w:rsidRPr="00B502D6" w:rsidRDefault="005E79E3" w:rsidP="00A1263B">
                <w:pPr>
                  <w:pStyle w:val="Subtitle"/>
                  <w:jc w:val="center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227E" w14:paraId="2F2C1821" w14:textId="77777777" w:rsidTr="2B907491">
        <w:tc>
          <w:tcPr>
            <w:tcW w:w="6460" w:type="dxa"/>
            <w:shd w:val="clear" w:color="auto" w:fill="F2F2F2" w:themeFill="background1" w:themeFillShade="F2"/>
          </w:tcPr>
          <w:p w14:paraId="163ED237" w14:textId="77777777" w:rsidR="006D227E" w:rsidRPr="007539C9" w:rsidRDefault="006D227E" w:rsidP="00A1263B">
            <w:pPr>
              <w:pStyle w:val="Subtitle"/>
            </w:pPr>
            <w:r>
              <w:t>You have attached a</w:t>
            </w:r>
            <w:r w:rsidRPr="00160C1C">
              <w:t xml:space="preserve"> copy of the paper accepted for publication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03134DBE" w14:textId="77777777" w:rsidR="006D227E" w:rsidRPr="00B502D6" w:rsidRDefault="00E61EE5" w:rsidP="00A1263B">
            <w:pPr>
              <w:pStyle w:val="Subtitle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3495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7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6D227E" w14:paraId="3DC8F9EE" w14:textId="77777777" w:rsidTr="2B907491">
        <w:tc>
          <w:tcPr>
            <w:tcW w:w="6460" w:type="dxa"/>
            <w:shd w:val="clear" w:color="auto" w:fill="F2F2F2" w:themeFill="background1" w:themeFillShade="F2"/>
          </w:tcPr>
          <w:p w14:paraId="333B8A10" w14:textId="77777777" w:rsidR="006D227E" w:rsidRPr="007539C9" w:rsidRDefault="006D227E" w:rsidP="00A1263B">
            <w:pPr>
              <w:pStyle w:val="Subtitle"/>
            </w:pPr>
            <w:r>
              <w:t>You have attached a c</w:t>
            </w:r>
            <w:r w:rsidRPr="00160C1C">
              <w:t xml:space="preserve">onfirmation of acceptance from the journal  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0E2C555E" w14:textId="6972216D" w:rsidR="006D227E" w:rsidRPr="00B502D6" w:rsidRDefault="00E61EE5" w:rsidP="00A1263B">
            <w:pPr>
              <w:pStyle w:val="Subtitle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4435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</w:tbl>
    <w:p w14:paraId="2701D05D" w14:textId="77777777" w:rsidR="006D227E" w:rsidRDefault="006D227E" w:rsidP="2DE911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5267EF64" w14:textId="77777777" w:rsidR="00D644A8" w:rsidRDefault="00D644A8" w:rsidP="2DE911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0EDC5B57" w14:textId="50B2CD14" w:rsidR="007539C9" w:rsidRPr="00D644A8" w:rsidRDefault="007539C9" w:rsidP="00D644A8">
      <w:pPr>
        <w:pStyle w:val="Heading1"/>
        <w:spacing w:line="240" w:lineRule="auto"/>
        <w:rPr>
          <w:color w:val="00A2C7"/>
          <w:szCs w:val="36"/>
        </w:rPr>
      </w:pPr>
      <w:r w:rsidRPr="00D644A8">
        <w:rPr>
          <w:color w:val="00A2C7"/>
          <w:szCs w:val="36"/>
        </w:rPr>
        <w:lastRenderedPageBreak/>
        <w:t xml:space="preserve">Details of </w:t>
      </w:r>
      <w:r w:rsidR="00160C1C" w:rsidRPr="00D644A8">
        <w:rPr>
          <w:color w:val="00A2C7"/>
          <w:szCs w:val="36"/>
        </w:rPr>
        <w:t>Prostate Cancer UK grant</w:t>
      </w: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3017"/>
        <w:gridCol w:w="5764"/>
      </w:tblGrid>
      <w:tr w:rsidR="006901A1" w14:paraId="40A1D27A" w14:textId="77777777" w:rsidTr="00160C1C">
        <w:tc>
          <w:tcPr>
            <w:tcW w:w="3085" w:type="dxa"/>
            <w:shd w:val="clear" w:color="auto" w:fill="F2F2F2"/>
          </w:tcPr>
          <w:p w14:paraId="36A8D599" w14:textId="50A63928" w:rsidR="007539C9" w:rsidRPr="007539C9" w:rsidRDefault="00160C1C" w:rsidP="007539C9">
            <w:pPr>
              <w:pStyle w:val="Subtitle"/>
            </w:pPr>
            <w:r w:rsidRPr="00160C1C">
              <w:t>Grant Reference No.</w:t>
            </w:r>
          </w:p>
        </w:tc>
        <w:tc>
          <w:tcPr>
            <w:tcW w:w="6032" w:type="dxa"/>
            <w:shd w:val="clear" w:color="auto" w:fill="F2F2F2"/>
          </w:tcPr>
          <w:p w14:paraId="061722E1" w14:textId="77777777" w:rsidR="007539C9" w:rsidRDefault="007539C9" w:rsidP="007539C9">
            <w:pPr>
              <w:pStyle w:val="Subtitle"/>
            </w:pPr>
          </w:p>
        </w:tc>
      </w:tr>
      <w:tr w:rsidR="006901A1" w14:paraId="63818190" w14:textId="77777777" w:rsidTr="00160C1C">
        <w:tc>
          <w:tcPr>
            <w:tcW w:w="3085" w:type="dxa"/>
            <w:shd w:val="clear" w:color="auto" w:fill="F2F2F2"/>
          </w:tcPr>
          <w:p w14:paraId="1B1469C4" w14:textId="16FCAEC3" w:rsidR="007539C9" w:rsidRPr="007539C9" w:rsidRDefault="00160C1C" w:rsidP="007539C9">
            <w:pPr>
              <w:pStyle w:val="Subtitle"/>
            </w:pPr>
            <w:r w:rsidRPr="00160C1C">
              <w:t>Grant Title</w:t>
            </w:r>
          </w:p>
        </w:tc>
        <w:tc>
          <w:tcPr>
            <w:tcW w:w="6032" w:type="dxa"/>
            <w:shd w:val="clear" w:color="auto" w:fill="F2F2F2"/>
          </w:tcPr>
          <w:p w14:paraId="792A36B4" w14:textId="77777777" w:rsidR="007539C9" w:rsidRDefault="007539C9" w:rsidP="007539C9">
            <w:pPr>
              <w:pStyle w:val="Subtitle"/>
            </w:pPr>
          </w:p>
        </w:tc>
      </w:tr>
      <w:tr w:rsidR="006901A1" w14:paraId="3D0E3FD9" w14:textId="77777777" w:rsidTr="00160C1C">
        <w:tc>
          <w:tcPr>
            <w:tcW w:w="3085" w:type="dxa"/>
            <w:shd w:val="clear" w:color="auto" w:fill="F2F2F2"/>
          </w:tcPr>
          <w:p w14:paraId="7A5459FC" w14:textId="3E368AF4" w:rsidR="007539C9" w:rsidRPr="007539C9" w:rsidRDefault="00BE0784" w:rsidP="007539C9">
            <w:pPr>
              <w:pStyle w:val="Subtitle"/>
            </w:pPr>
            <w:r>
              <w:t>Lead Applicant</w:t>
            </w:r>
            <w:r w:rsidR="00160C1C" w:rsidRPr="00160C1C">
              <w:t>(s)</w:t>
            </w:r>
          </w:p>
        </w:tc>
        <w:tc>
          <w:tcPr>
            <w:tcW w:w="6032" w:type="dxa"/>
            <w:shd w:val="clear" w:color="auto" w:fill="F2F2F2"/>
          </w:tcPr>
          <w:p w14:paraId="110D0F3D" w14:textId="77777777" w:rsidR="007539C9" w:rsidRPr="006901A1" w:rsidRDefault="007539C9" w:rsidP="007539C9">
            <w:pPr>
              <w:pStyle w:val="Subtitle"/>
              <w:rPr>
                <w:b w:val="0"/>
              </w:rPr>
            </w:pPr>
          </w:p>
        </w:tc>
      </w:tr>
      <w:tr w:rsidR="006901A1" w14:paraId="7F2FEB95" w14:textId="77777777" w:rsidTr="00160C1C">
        <w:tc>
          <w:tcPr>
            <w:tcW w:w="3085" w:type="dxa"/>
            <w:shd w:val="clear" w:color="auto" w:fill="F2F2F2"/>
          </w:tcPr>
          <w:p w14:paraId="66B43382" w14:textId="46A98B19" w:rsidR="007539C9" w:rsidRPr="007539C9" w:rsidRDefault="00160C1C" w:rsidP="007539C9">
            <w:pPr>
              <w:pStyle w:val="Subtitle"/>
            </w:pPr>
            <w:r w:rsidRPr="00160C1C">
              <w:t>Institution</w:t>
            </w:r>
          </w:p>
        </w:tc>
        <w:tc>
          <w:tcPr>
            <w:tcW w:w="6032" w:type="dxa"/>
            <w:shd w:val="clear" w:color="auto" w:fill="F2F2F2"/>
          </w:tcPr>
          <w:p w14:paraId="2A28ED9A" w14:textId="77777777" w:rsidR="007539C9" w:rsidRPr="006901A1" w:rsidRDefault="007539C9" w:rsidP="007539C9">
            <w:pPr>
              <w:pStyle w:val="Subtitle"/>
              <w:rPr>
                <w:b w:val="0"/>
              </w:rPr>
            </w:pPr>
          </w:p>
        </w:tc>
      </w:tr>
      <w:tr w:rsidR="006901A1" w14:paraId="2DE28BDE" w14:textId="77777777" w:rsidTr="00160C1C">
        <w:tc>
          <w:tcPr>
            <w:tcW w:w="3085" w:type="dxa"/>
            <w:shd w:val="clear" w:color="auto" w:fill="F2F2F2"/>
          </w:tcPr>
          <w:p w14:paraId="18D73F24" w14:textId="77777777" w:rsidR="00160C1C" w:rsidRDefault="00160C1C" w:rsidP="00160C1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Contact details of applicant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49E1003" w14:textId="16E04FD0" w:rsidR="00160C1C" w:rsidRDefault="00160C1C" w:rsidP="00160C1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regarding open access fees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C6DADA2" w14:textId="164CD699" w:rsidR="007539C9" w:rsidRPr="00160C1C" w:rsidRDefault="00160C1C" w:rsidP="00160C1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(email &amp; telephone)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32" w:type="dxa"/>
            <w:shd w:val="clear" w:color="auto" w:fill="F2F2F2"/>
          </w:tcPr>
          <w:p w14:paraId="46AB1F74" w14:textId="77777777" w:rsidR="007539C9" w:rsidRPr="006901A1" w:rsidRDefault="007539C9" w:rsidP="007539C9">
            <w:pPr>
              <w:pStyle w:val="Subtitle"/>
              <w:rPr>
                <w:b w:val="0"/>
              </w:rPr>
            </w:pPr>
          </w:p>
        </w:tc>
      </w:tr>
    </w:tbl>
    <w:p w14:paraId="0B007E83" w14:textId="77777777" w:rsidR="00C11122" w:rsidRDefault="00C11122" w:rsidP="006743C6">
      <w:pPr>
        <w:pStyle w:val="Heading1"/>
      </w:pPr>
    </w:p>
    <w:p w14:paraId="4FFDB424" w14:textId="28B0357B" w:rsidR="007539C9" w:rsidRPr="00D644A8" w:rsidRDefault="00160C1C" w:rsidP="00D644A8">
      <w:pPr>
        <w:pStyle w:val="Heading1"/>
        <w:spacing w:line="240" w:lineRule="auto"/>
        <w:rPr>
          <w:color w:val="00A2C7"/>
        </w:rPr>
      </w:pPr>
      <w:r w:rsidRPr="00D644A8">
        <w:rPr>
          <w:color w:val="00A2C7"/>
        </w:rPr>
        <w:t xml:space="preserve">Details of paper being </w:t>
      </w:r>
      <w:proofErr w:type="gramStart"/>
      <w:r w:rsidRPr="00D644A8">
        <w:rPr>
          <w:color w:val="00A2C7"/>
        </w:rPr>
        <w:t>published</w:t>
      </w:r>
      <w:proofErr w:type="gramEnd"/>
      <w:r w:rsidRPr="00D644A8">
        <w:rPr>
          <w:color w:val="00A2C7"/>
        </w:rPr>
        <w:t xml:space="preserve"> </w:t>
      </w:r>
      <w:r w:rsidR="007539C9" w:rsidRPr="00D644A8">
        <w:rPr>
          <w:color w:val="00A2C7"/>
        </w:rPr>
        <w:t xml:space="preserve"> </w:t>
      </w:r>
    </w:p>
    <w:tbl>
      <w:tblPr>
        <w:tblW w:w="8781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/>
        <w:tblLook w:val="04A0" w:firstRow="1" w:lastRow="0" w:firstColumn="1" w:lastColumn="0" w:noHBand="0" w:noVBand="1"/>
      </w:tblPr>
      <w:tblGrid>
        <w:gridCol w:w="2385"/>
        <w:gridCol w:w="6396"/>
      </w:tblGrid>
      <w:tr w:rsidR="007539C9" w14:paraId="5B9ACB48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52F4B161" w14:textId="5C3CD126" w:rsidR="007539C9" w:rsidRPr="007539C9" w:rsidRDefault="00160C1C" w:rsidP="00A1263B">
            <w:pPr>
              <w:pStyle w:val="Subtitle"/>
            </w:pPr>
            <w:r w:rsidRPr="00160C1C">
              <w:t>Title of paper</w:t>
            </w:r>
          </w:p>
        </w:tc>
        <w:tc>
          <w:tcPr>
            <w:tcW w:w="6396" w:type="dxa"/>
            <w:shd w:val="clear" w:color="auto" w:fill="F2F2F2" w:themeFill="background1" w:themeFillShade="F2"/>
          </w:tcPr>
          <w:p w14:paraId="1045AA16" w14:textId="77777777" w:rsidR="007539C9" w:rsidRDefault="007539C9" w:rsidP="00A1263B">
            <w:pPr>
              <w:pStyle w:val="Subtitle"/>
            </w:pPr>
          </w:p>
        </w:tc>
      </w:tr>
      <w:tr w:rsidR="007539C9" w14:paraId="4D4DCD81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5C757953" w14:textId="53E15495" w:rsidR="007539C9" w:rsidRPr="007539C9" w:rsidRDefault="00160C1C" w:rsidP="00A1263B">
            <w:pPr>
              <w:pStyle w:val="Subtitle"/>
            </w:pPr>
            <w:r w:rsidRPr="00160C1C">
              <w:t>Journal</w:t>
            </w:r>
            <w:r w:rsidR="006C5623">
              <w:t xml:space="preserve"> </w:t>
            </w:r>
          </w:p>
        </w:tc>
        <w:tc>
          <w:tcPr>
            <w:tcW w:w="6396" w:type="dxa"/>
            <w:shd w:val="clear" w:color="auto" w:fill="F2F2F2" w:themeFill="background1" w:themeFillShade="F2"/>
          </w:tcPr>
          <w:p w14:paraId="21BC3BC6" w14:textId="380CDC1A" w:rsidR="007539C9" w:rsidRPr="005E79E3" w:rsidRDefault="0092331C" w:rsidP="00A1263B">
            <w:pPr>
              <w:pStyle w:val="Subtitle"/>
              <w:rPr>
                <w:b w:val="0"/>
                <w:bCs w:val="0"/>
                <w:i/>
                <w:iCs/>
                <w:sz w:val="22"/>
                <w:szCs w:val="24"/>
              </w:rPr>
            </w:pPr>
            <w:r w:rsidRPr="005E79E3">
              <w:rPr>
                <w:b w:val="0"/>
                <w:bCs w:val="0"/>
                <w:i/>
                <w:iCs/>
                <w:sz w:val="22"/>
                <w:szCs w:val="24"/>
              </w:rPr>
              <w:t xml:space="preserve">Please include a weblink to the </w:t>
            </w:r>
            <w:r w:rsidR="0014415F">
              <w:rPr>
                <w:b w:val="0"/>
                <w:bCs w:val="0"/>
                <w:i/>
                <w:iCs/>
                <w:sz w:val="22"/>
                <w:szCs w:val="24"/>
              </w:rPr>
              <w:t>j</w:t>
            </w:r>
            <w:r w:rsidRPr="005E79E3">
              <w:rPr>
                <w:b w:val="0"/>
                <w:bCs w:val="0"/>
                <w:i/>
                <w:iCs/>
                <w:sz w:val="22"/>
                <w:szCs w:val="24"/>
              </w:rPr>
              <w:t xml:space="preserve">ournal website </w:t>
            </w:r>
            <w:r w:rsidR="002642B6" w:rsidRPr="005E79E3">
              <w:rPr>
                <w:b w:val="0"/>
                <w:bCs w:val="0"/>
                <w:i/>
                <w:iCs/>
                <w:sz w:val="22"/>
                <w:szCs w:val="24"/>
              </w:rPr>
              <w:t>(if possible)</w:t>
            </w:r>
          </w:p>
        </w:tc>
      </w:tr>
      <w:tr w:rsidR="007539C9" w14:paraId="7A17C132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3CD1BF01" w14:textId="77777777" w:rsidR="007539C9" w:rsidRPr="007539C9" w:rsidRDefault="007539C9" w:rsidP="00A1263B">
            <w:pPr>
              <w:pStyle w:val="Subtitle"/>
            </w:pPr>
            <w:proofErr w:type="spellStart"/>
            <w:r w:rsidRPr="007539C9">
              <w:t>Organisation</w:t>
            </w:r>
            <w:proofErr w:type="spellEnd"/>
          </w:p>
        </w:tc>
        <w:tc>
          <w:tcPr>
            <w:tcW w:w="6396" w:type="dxa"/>
            <w:shd w:val="clear" w:color="auto" w:fill="F2F2F2" w:themeFill="background1" w:themeFillShade="F2"/>
          </w:tcPr>
          <w:p w14:paraId="55996DD7" w14:textId="77777777" w:rsidR="007539C9" w:rsidRPr="006901A1" w:rsidRDefault="007539C9" w:rsidP="00A1263B">
            <w:pPr>
              <w:pStyle w:val="Subtitle"/>
              <w:rPr>
                <w:b w:val="0"/>
              </w:rPr>
            </w:pPr>
          </w:p>
        </w:tc>
      </w:tr>
      <w:tr w:rsidR="007539C9" w14:paraId="47328E7E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7C5B912C" w14:textId="1D7EDEAC" w:rsidR="007539C9" w:rsidRPr="007539C9" w:rsidRDefault="00160C1C" w:rsidP="00A1263B">
            <w:pPr>
              <w:pStyle w:val="Subtitle"/>
            </w:pPr>
            <w:proofErr w:type="spellStart"/>
            <w:r w:rsidRPr="00160C1C">
              <w:t>Licence</w:t>
            </w:r>
            <w:proofErr w:type="spellEnd"/>
          </w:p>
        </w:tc>
        <w:tc>
          <w:tcPr>
            <w:tcW w:w="6396" w:type="dxa"/>
            <w:shd w:val="clear" w:color="auto" w:fill="F2F2F2" w:themeFill="background1" w:themeFillShade="F2"/>
          </w:tcPr>
          <w:p w14:paraId="5FDD487B" w14:textId="4B00F6A9" w:rsidR="007539C9" w:rsidRPr="00B502D6" w:rsidRDefault="007539C9" w:rsidP="00A1263B">
            <w:pPr>
              <w:pStyle w:val="Subtitle"/>
              <w:rPr>
                <w:b w:val="0"/>
                <w:iCs/>
              </w:rPr>
            </w:pPr>
          </w:p>
        </w:tc>
      </w:tr>
      <w:tr w:rsidR="00160C1C" w14:paraId="6E5DC2E3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7A653BFF" w14:textId="6C4A291B" w:rsidR="00160C1C" w:rsidRPr="00160C1C" w:rsidRDefault="00160C1C" w:rsidP="00A1263B">
            <w:pPr>
              <w:pStyle w:val="Subtitle"/>
            </w:pPr>
            <w:r w:rsidRPr="00160C1C">
              <w:t>Total open access fee</w:t>
            </w:r>
            <w:r w:rsidR="00F86A7E">
              <w:t xml:space="preserve"> (in GBP)</w:t>
            </w:r>
          </w:p>
        </w:tc>
        <w:tc>
          <w:tcPr>
            <w:tcW w:w="6396" w:type="dxa"/>
            <w:shd w:val="clear" w:color="auto" w:fill="F2F2F2" w:themeFill="background1" w:themeFillShade="F2"/>
          </w:tcPr>
          <w:p w14:paraId="18BB8EB0" w14:textId="77777777" w:rsidR="00160C1C" w:rsidRPr="00B502D6" w:rsidRDefault="00160C1C" w:rsidP="00A1263B">
            <w:pPr>
              <w:pStyle w:val="Subtitle"/>
              <w:rPr>
                <w:b w:val="0"/>
                <w:iCs/>
              </w:rPr>
            </w:pPr>
          </w:p>
        </w:tc>
      </w:tr>
      <w:tr w:rsidR="00160C1C" w14:paraId="542FD8D3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0B753356" w14:textId="36831C87" w:rsidR="00160C1C" w:rsidRPr="00160C1C" w:rsidRDefault="00160C1C" w:rsidP="00A1263B">
            <w:pPr>
              <w:pStyle w:val="Subtitle"/>
            </w:pPr>
            <w:r w:rsidRPr="00160C1C">
              <w:t>Other funding bodies contributing towards this research</w:t>
            </w:r>
          </w:p>
        </w:tc>
        <w:tc>
          <w:tcPr>
            <w:tcW w:w="6396" w:type="dxa"/>
            <w:shd w:val="clear" w:color="auto" w:fill="F2F2F2" w:themeFill="background1" w:themeFillShade="F2"/>
          </w:tcPr>
          <w:p w14:paraId="2A3F29B5" w14:textId="77777777" w:rsidR="00160C1C" w:rsidRPr="00B502D6" w:rsidRDefault="00160C1C" w:rsidP="00A1263B">
            <w:pPr>
              <w:pStyle w:val="Subtitle"/>
              <w:rPr>
                <w:b w:val="0"/>
                <w:iCs/>
              </w:rPr>
            </w:pPr>
          </w:p>
        </w:tc>
      </w:tr>
      <w:tr w:rsidR="00160C1C" w14:paraId="46D34966" w14:textId="77777777" w:rsidTr="454CCAFC">
        <w:tc>
          <w:tcPr>
            <w:tcW w:w="2385" w:type="dxa"/>
            <w:shd w:val="clear" w:color="auto" w:fill="F2F2F2" w:themeFill="background1" w:themeFillShade="F2"/>
          </w:tcPr>
          <w:p w14:paraId="57791BD1" w14:textId="4CAC4874" w:rsidR="00160C1C" w:rsidRPr="00160C1C" w:rsidRDefault="00160C1C" w:rsidP="00A1263B">
            <w:pPr>
              <w:pStyle w:val="Subtitle"/>
            </w:pPr>
            <w:r w:rsidRPr="00160C1C">
              <w:t>Copy of acknowledgement statement</w:t>
            </w:r>
          </w:p>
        </w:tc>
        <w:tc>
          <w:tcPr>
            <w:tcW w:w="6396" w:type="dxa"/>
            <w:shd w:val="clear" w:color="auto" w:fill="F2F2F2" w:themeFill="background1" w:themeFillShade="F2"/>
          </w:tcPr>
          <w:p w14:paraId="5C2D0986" w14:textId="77777777" w:rsidR="00160C1C" w:rsidRPr="00B502D6" w:rsidRDefault="00160C1C" w:rsidP="00A1263B">
            <w:pPr>
              <w:pStyle w:val="Subtitle"/>
              <w:rPr>
                <w:b w:val="0"/>
                <w:iCs/>
              </w:rPr>
            </w:pPr>
          </w:p>
        </w:tc>
      </w:tr>
    </w:tbl>
    <w:p w14:paraId="7991629E" w14:textId="77777777" w:rsidR="007539C9" w:rsidRPr="007539C9" w:rsidRDefault="007539C9" w:rsidP="007539C9">
      <w:pPr>
        <w:rPr>
          <w:lang w:val="en-US"/>
        </w:rPr>
      </w:pPr>
    </w:p>
    <w:p w14:paraId="4A266FE0" w14:textId="77777777" w:rsidR="00D3625D" w:rsidRPr="00784803" w:rsidRDefault="00D3625D" w:rsidP="00C0044E"/>
    <w:sectPr w:rsidR="00D3625D" w:rsidRPr="00784803" w:rsidSect="00882C92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871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CA83" w14:textId="77777777" w:rsidR="001101C2" w:rsidRDefault="001101C2" w:rsidP="00E70015">
      <w:pPr>
        <w:spacing w:after="0" w:line="240" w:lineRule="auto"/>
      </w:pPr>
      <w:r>
        <w:separator/>
      </w:r>
    </w:p>
  </w:endnote>
  <w:endnote w:type="continuationSeparator" w:id="0">
    <w:p w14:paraId="3966CC8C" w14:textId="77777777" w:rsidR="001101C2" w:rsidRDefault="001101C2" w:rsidP="00E70015">
      <w:pPr>
        <w:spacing w:after="0" w:line="240" w:lineRule="auto"/>
      </w:pPr>
      <w:r>
        <w:continuationSeparator/>
      </w:r>
    </w:p>
  </w:endnote>
  <w:endnote w:type="continuationNotice" w:id="1">
    <w:p w14:paraId="23FCEE91" w14:textId="77777777" w:rsidR="002215D1" w:rsidRDefault="00221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EEF8" w14:textId="77777777" w:rsidR="00783FC0" w:rsidRDefault="00783FC0" w:rsidP="00783FC0">
    <w:pPr>
      <w:pStyle w:val="Footer"/>
      <w:tabs>
        <w:tab w:val="clear" w:pos="4513"/>
        <w:tab w:val="clear" w:pos="9026"/>
        <w:tab w:val="left" w:pos="1541"/>
      </w:tabs>
    </w:pPr>
    <w:r>
      <w:tab/>
    </w:r>
  </w:p>
  <w:p w14:paraId="4937A458" w14:textId="77777777" w:rsidR="00756F59" w:rsidRDefault="00756F59" w:rsidP="00783FC0">
    <w:pPr>
      <w:pStyle w:val="Footer"/>
      <w:tabs>
        <w:tab w:val="clear" w:pos="4513"/>
        <w:tab w:val="clear" w:pos="9026"/>
        <w:tab w:val="left" w:pos="1541"/>
      </w:tabs>
    </w:pPr>
  </w:p>
  <w:p w14:paraId="76A88E5F" w14:textId="77777777" w:rsidR="00756F59" w:rsidRDefault="00756F59" w:rsidP="00783FC0">
    <w:pPr>
      <w:pStyle w:val="Footer"/>
      <w:tabs>
        <w:tab w:val="clear" w:pos="4513"/>
        <w:tab w:val="clear" w:pos="9026"/>
        <w:tab w:val="left" w:pos="154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322" w14:textId="77777777" w:rsidR="00783FC0" w:rsidRDefault="00783FC0" w:rsidP="00783FC0">
    <w:pPr>
      <w:pStyle w:val="Footer"/>
      <w:tabs>
        <w:tab w:val="clear" w:pos="4513"/>
        <w:tab w:val="clear" w:pos="9026"/>
        <w:tab w:val="left" w:pos="3538"/>
      </w:tabs>
    </w:pPr>
  </w:p>
  <w:p w14:paraId="740FB8AA" w14:textId="77777777" w:rsidR="00756F59" w:rsidRDefault="00756F59" w:rsidP="00783FC0">
    <w:pPr>
      <w:pStyle w:val="Footer"/>
      <w:tabs>
        <w:tab w:val="clear" w:pos="4513"/>
        <w:tab w:val="clear" w:pos="9026"/>
        <w:tab w:val="left" w:pos="3538"/>
      </w:tabs>
    </w:pPr>
  </w:p>
  <w:p w14:paraId="1A2C3F61" w14:textId="77777777" w:rsidR="00783FC0" w:rsidRDefault="00783FC0" w:rsidP="00783FC0">
    <w:pPr>
      <w:pStyle w:val="Footer"/>
      <w:tabs>
        <w:tab w:val="clear" w:pos="4513"/>
        <w:tab w:val="clear" w:pos="9026"/>
        <w:tab w:val="left" w:pos="35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8E06" w14:textId="77777777" w:rsidR="001101C2" w:rsidRDefault="001101C2" w:rsidP="00E70015">
      <w:pPr>
        <w:spacing w:after="0" w:line="240" w:lineRule="auto"/>
      </w:pPr>
      <w:r>
        <w:separator/>
      </w:r>
    </w:p>
  </w:footnote>
  <w:footnote w:type="continuationSeparator" w:id="0">
    <w:p w14:paraId="1AEC298F" w14:textId="77777777" w:rsidR="001101C2" w:rsidRDefault="001101C2" w:rsidP="00E70015">
      <w:pPr>
        <w:spacing w:after="0" w:line="240" w:lineRule="auto"/>
      </w:pPr>
      <w:r>
        <w:continuationSeparator/>
      </w:r>
    </w:p>
  </w:footnote>
  <w:footnote w:type="continuationNotice" w:id="1">
    <w:p w14:paraId="1D5F26A8" w14:textId="77777777" w:rsidR="002215D1" w:rsidRDefault="00221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9E3" w14:textId="77777777" w:rsidR="00E70015" w:rsidRDefault="00E61EE5">
    <w:pPr>
      <w:pStyle w:val="Header"/>
    </w:pPr>
    <w:r>
      <w:rPr>
        <w:noProof/>
        <w:lang w:eastAsia="en-GB"/>
      </w:rPr>
      <w:pict w14:anchorId="4B2DB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06586" o:spid="_x0000_s103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header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11EE" w14:textId="0AE1983A" w:rsidR="00756F59" w:rsidRDefault="00882C92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B99A910" wp14:editId="71EA9DC0">
          <wp:simplePos x="0" y="0"/>
          <wp:positionH relativeFrom="column">
            <wp:posOffset>-1193800</wp:posOffset>
          </wp:positionH>
          <wp:positionV relativeFrom="paragraph">
            <wp:posOffset>-51435</wp:posOffset>
          </wp:positionV>
          <wp:extent cx="7557770" cy="10682698"/>
          <wp:effectExtent l="0" t="0" r="0" b="0"/>
          <wp:wrapNone/>
          <wp:docPr id="1762626598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626598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67EE1" w14:textId="77777777" w:rsidR="00756F59" w:rsidRDefault="00756F59">
    <w:pPr>
      <w:pStyle w:val="Header"/>
    </w:pPr>
  </w:p>
  <w:p w14:paraId="0B6E1FAF" w14:textId="77777777" w:rsidR="00756F59" w:rsidRDefault="00756F59">
    <w:pPr>
      <w:pStyle w:val="Header"/>
    </w:pPr>
  </w:p>
  <w:p w14:paraId="1AC23AEB" w14:textId="77777777" w:rsidR="00756F59" w:rsidRDefault="00756F59">
    <w:pPr>
      <w:pStyle w:val="Header"/>
    </w:pPr>
  </w:p>
  <w:p w14:paraId="285B0D25" w14:textId="77777777" w:rsidR="00756F59" w:rsidRDefault="00756F59">
    <w:pPr>
      <w:pStyle w:val="Header"/>
    </w:pPr>
  </w:p>
  <w:p w14:paraId="48141660" w14:textId="77777777" w:rsidR="00756F59" w:rsidRDefault="00756F59">
    <w:pPr>
      <w:pStyle w:val="Header"/>
    </w:pPr>
  </w:p>
  <w:p w14:paraId="45AB3F79" w14:textId="77777777" w:rsidR="00756F59" w:rsidRDefault="00756F59">
    <w:pPr>
      <w:pStyle w:val="Header"/>
    </w:pPr>
  </w:p>
  <w:p w14:paraId="55AED7FA" w14:textId="77777777" w:rsidR="00756F59" w:rsidRDefault="00756F59">
    <w:pPr>
      <w:pStyle w:val="Header"/>
    </w:pPr>
  </w:p>
  <w:p w14:paraId="2FA0758D" w14:textId="77777777" w:rsidR="00E70015" w:rsidRDefault="00E70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9"/>
    <w:rsid w:val="000060E6"/>
    <w:rsid w:val="00017A39"/>
    <w:rsid w:val="0002487B"/>
    <w:rsid w:val="0006146C"/>
    <w:rsid w:val="000F11DC"/>
    <w:rsid w:val="001101C2"/>
    <w:rsid w:val="00130D79"/>
    <w:rsid w:val="0014177C"/>
    <w:rsid w:val="0014415F"/>
    <w:rsid w:val="0015269A"/>
    <w:rsid w:val="00160C1C"/>
    <w:rsid w:val="00195670"/>
    <w:rsid w:val="002215D1"/>
    <w:rsid w:val="002642B6"/>
    <w:rsid w:val="00287F0F"/>
    <w:rsid w:val="002934C6"/>
    <w:rsid w:val="002A6B4E"/>
    <w:rsid w:val="002B5376"/>
    <w:rsid w:val="00306238"/>
    <w:rsid w:val="00321D55"/>
    <w:rsid w:val="0034348B"/>
    <w:rsid w:val="003551B2"/>
    <w:rsid w:val="003D17A7"/>
    <w:rsid w:val="003F450E"/>
    <w:rsid w:val="003F6479"/>
    <w:rsid w:val="00442080"/>
    <w:rsid w:val="004458BA"/>
    <w:rsid w:val="00453976"/>
    <w:rsid w:val="004637F1"/>
    <w:rsid w:val="004A09D0"/>
    <w:rsid w:val="004D6BA4"/>
    <w:rsid w:val="00530478"/>
    <w:rsid w:val="00530B6A"/>
    <w:rsid w:val="0057138E"/>
    <w:rsid w:val="00585C57"/>
    <w:rsid w:val="005C2C5E"/>
    <w:rsid w:val="005E79E3"/>
    <w:rsid w:val="006243D4"/>
    <w:rsid w:val="00633D3B"/>
    <w:rsid w:val="006743C6"/>
    <w:rsid w:val="00686A88"/>
    <w:rsid w:val="006901A1"/>
    <w:rsid w:val="006C01B1"/>
    <w:rsid w:val="006C5623"/>
    <w:rsid w:val="006D227E"/>
    <w:rsid w:val="00711CD8"/>
    <w:rsid w:val="00716516"/>
    <w:rsid w:val="00736BB0"/>
    <w:rsid w:val="007539C9"/>
    <w:rsid w:val="00756F59"/>
    <w:rsid w:val="00776703"/>
    <w:rsid w:val="00783FC0"/>
    <w:rsid w:val="00784803"/>
    <w:rsid w:val="00804230"/>
    <w:rsid w:val="00882C92"/>
    <w:rsid w:val="008B75F9"/>
    <w:rsid w:val="00904636"/>
    <w:rsid w:val="00914420"/>
    <w:rsid w:val="0092331C"/>
    <w:rsid w:val="00994EAB"/>
    <w:rsid w:val="00A1263B"/>
    <w:rsid w:val="00A742F9"/>
    <w:rsid w:val="00A87C88"/>
    <w:rsid w:val="00AE45CE"/>
    <w:rsid w:val="00B2045F"/>
    <w:rsid w:val="00B23D0F"/>
    <w:rsid w:val="00B4592A"/>
    <w:rsid w:val="00B502D6"/>
    <w:rsid w:val="00B77706"/>
    <w:rsid w:val="00B91FC0"/>
    <w:rsid w:val="00B962F3"/>
    <w:rsid w:val="00BC50A0"/>
    <w:rsid w:val="00BE0784"/>
    <w:rsid w:val="00C0044E"/>
    <w:rsid w:val="00C05AAF"/>
    <w:rsid w:val="00C11122"/>
    <w:rsid w:val="00C270B9"/>
    <w:rsid w:val="00C87737"/>
    <w:rsid w:val="00D102D9"/>
    <w:rsid w:val="00D3625D"/>
    <w:rsid w:val="00D644A8"/>
    <w:rsid w:val="00DB39A5"/>
    <w:rsid w:val="00DD62D5"/>
    <w:rsid w:val="00DF41C4"/>
    <w:rsid w:val="00E14A7D"/>
    <w:rsid w:val="00E20777"/>
    <w:rsid w:val="00E70015"/>
    <w:rsid w:val="00EA1C46"/>
    <w:rsid w:val="00EB3041"/>
    <w:rsid w:val="00F84E2E"/>
    <w:rsid w:val="00F86A7E"/>
    <w:rsid w:val="00FD0F58"/>
    <w:rsid w:val="2B907491"/>
    <w:rsid w:val="2D944A0A"/>
    <w:rsid w:val="2DE91131"/>
    <w:rsid w:val="41B19470"/>
    <w:rsid w:val="454CCAFC"/>
    <w:rsid w:val="551EC621"/>
    <w:rsid w:val="5908BA5F"/>
    <w:rsid w:val="5A943C58"/>
    <w:rsid w:val="5F51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905DE"/>
  <w15:chartTrackingRefBased/>
  <w15:docId w15:val="{AF58CD93-0854-4C01-AE71-D767102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,Coverage heading"/>
    <w:basedOn w:val="Normal"/>
    <w:next w:val="Normal"/>
    <w:link w:val="Heading1Char"/>
    <w:qFormat/>
    <w:rsid w:val="00EA1C46"/>
    <w:pPr>
      <w:widowControl w:val="0"/>
      <w:autoSpaceDE w:val="0"/>
      <w:autoSpaceDN w:val="0"/>
      <w:adjustRightInd w:val="0"/>
      <w:spacing w:before="120" w:after="120" w:line="280" w:lineRule="exact"/>
      <w:outlineLvl w:val="0"/>
    </w:pPr>
    <w:rPr>
      <w:rFonts w:ascii="Arial" w:eastAsia="Times New Roman" w:hAnsi="Arial" w:cs="Arial"/>
      <w:b/>
      <w:bCs/>
      <w:color w:val="009CEA"/>
      <w:sz w:val="36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43C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43C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15"/>
  </w:style>
  <w:style w:type="paragraph" w:styleId="Footer">
    <w:name w:val="footer"/>
    <w:basedOn w:val="Normal"/>
    <w:link w:val="FooterChar"/>
    <w:uiPriority w:val="99"/>
    <w:unhideWhenUsed/>
    <w:rsid w:val="00E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15"/>
  </w:style>
  <w:style w:type="character" w:customStyle="1" w:styleId="Heading1Char">
    <w:name w:val="Heading 1 Char"/>
    <w:aliases w:val="Heading Char,Coverage heading Char"/>
    <w:link w:val="Heading1"/>
    <w:rsid w:val="00EA1C46"/>
    <w:rPr>
      <w:rFonts w:ascii="Arial" w:eastAsia="Times New Roman" w:hAnsi="Arial" w:cs="Arial"/>
      <w:b/>
      <w:bCs/>
      <w:color w:val="009CEA"/>
      <w:sz w:val="36"/>
      <w:szCs w:val="40"/>
      <w:lang w:val="en-US"/>
    </w:rPr>
  </w:style>
  <w:style w:type="paragraph" w:styleId="Subtitle">
    <w:name w:val="Subtitle"/>
    <w:aliases w:val="news heading"/>
    <w:basedOn w:val="Normal"/>
    <w:next w:val="Normal"/>
    <w:link w:val="SubtitleChar"/>
    <w:qFormat/>
    <w:rsid w:val="00FD0F58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bCs/>
      <w:sz w:val="24"/>
      <w:szCs w:val="28"/>
      <w:lang w:val="en-US"/>
    </w:rPr>
  </w:style>
  <w:style w:type="character" w:customStyle="1" w:styleId="SubtitleChar">
    <w:name w:val="Subtitle Char"/>
    <w:aliases w:val="news heading Char"/>
    <w:link w:val="Subtitle"/>
    <w:rsid w:val="00FD0F58"/>
    <w:rPr>
      <w:rFonts w:ascii="Arial" w:eastAsia="Times New Roman" w:hAnsi="Arial" w:cs="Arial"/>
      <w:b/>
      <w:bCs/>
      <w:sz w:val="24"/>
      <w:szCs w:val="28"/>
      <w:lang w:val="en-US"/>
    </w:rPr>
  </w:style>
  <w:style w:type="paragraph" w:customStyle="1" w:styleId="MediumGrid21">
    <w:name w:val="Medium Grid 21"/>
    <w:aliases w:val="body text"/>
    <w:basedOn w:val="Normal"/>
    <w:uiPriority w:val="1"/>
    <w:qFormat/>
    <w:rsid w:val="00FD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styleId="Title">
    <w:name w:val="Title"/>
    <w:basedOn w:val="Normal"/>
    <w:next w:val="Normal"/>
    <w:link w:val="TitleChar"/>
    <w:qFormat/>
    <w:rsid w:val="00FD0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10039"/>
      </w:tabs>
      <w:spacing w:after="40" w:line="240" w:lineRule="auto"/>
    </w:pPr>
    <w:rPr>
      <w:rFonts w:ascii="Arial" w:eastAsia="Times New Roman" w:hAnsi="Arial"/>
      <w:b/>
      <w:color w:val="009CEA"/>
      <w:sz w:val="64"/>
      <w:szCs w:val="96"/>
      <w:lang w:eastAsia="en-GB"/>
    </w:rPr>
  </w:style>
  <w:style w:type="character" w:customStyle="1" w:styleId="TitleChar">
    <w:name w:val="Title Char"/>
    <w:link w:val="Title"/>
    <w:rsid w:val="00FD0F58"/>
    <w:rPr>
      <w:rFonts w:ascii="Arial" w:eastAsia="Times New Roman" w:hAnsi="Arial"/>
      <w:b/>
      <w:color w:val="009CEA"/>
      <w:sz w:val="64"/>
      <w:szCs w:val="96"/>
      <w:lang w:eastAsia="en-GB"/>
    </w:rPr>
  </w:style>
  <w:style w:type="character" w:customStyle="1" w:styleId="Heading2Char">
    <w:name w:val="Heading 2 Char"/>
    <w:link w:val="Heading2"/>
    <w:uiPriority w:val="9"/>
    <w:rsid w:val="006743C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3C6"/>
    <w:rPr>
      <w:rFonts w:ascii="Cambria" w:eastAsia="MS Gothic" w:hAnsi="Cambria" w:cs="Times New Roman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rsid w:val="0067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39C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7539C9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0C1C"/>
  </w:style>
  <w:style w:type="character" w:customStyle="1" w:styleId="eop">
    <w:name w:val="eop"/>
    <w:basedOn w:val="DefaultParagraphFont"/>
    <w:rsid w:val="00160C1C"/>
  </w:style>
  <w:style w:type="paragraph" w:styleId="Revision">
    <w:name w:val="Revision"/>
    <w:hidden/>
    <w:uiPriority w:val="71"/>
    <w:rsid w:val="00F86A7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C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C57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statecanceruk.org/research/for-researchers/for-grant-holders/open-access-policy/open-access-reimbursement-sche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prostatecanceruk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rostatecanceruk.org/research/for-researchers/for-grant-holders/open-access-policy/open-access-reimbursement-schem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8F8D776841B4AB0FE7A939E84658A" ma:contentTypeVersion="14" ma:contentTypeDescription="Create a new document." ma:contentTypeScope="" ma:versionID="ee220472e22a2dee744bc9173000c91d">
  <xsd:schema xmlns:xsd="http://www.w3.org/2001/XMLSchema" xmlns:xs="http://www.w3.org/2001/XMLSchema" xmlns:p="http://schemas.microsoft.com/office/2006/metadata/properties" xmlns:ns2="3486106d-5060-4647-afca-973859a7e1ef" xmlns:ns3="45eef365-7265-4d61-b31f-e27069f596ee" targetNamespace="http://schemas.microsoft.com/office/2006/metadata/properties" ma:root="true" ma:fieldsID="5b4e193dae80261d9dd8848d23b848da" ns2:_="" ns3:_="">
    <xsd:import namespace="3486106d-5060-4647-afca-973859a7e1ef"/>
    <xsd:import namespace="45eef365-7265-4d61-b31f-e27069f5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6106d-5060-4647-afca-973859a7e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7e10ac-6aab-4cef-b1af-42c863452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f365-7265-4d61-b31f-e27069f5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c31661-8391-4db7-a1ad-b997abfd131a}" ma:internalName="TaxCatchAll" ma:showField="CatchAllData" ma:web="45eef365-7265-4d61-b31f-e27069f5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86106d-5060-4647-afca-973859a7e1ef">
      <Terms xmlns="http://schemas.microsoft.com/office/infopath/2007/PartnerControls"/>
    </lcf76f155ced4ddcb4097134ff3c332f>
    <TaxCatchAll xmlns="45eef365-7265-4d61-b31f-e27069f596ee" xsi:nil="true"/>
    <SharedWithUsers xmlns="45eef365-7265-4d61-b31f-e27069f596ee">
      <UserInfo>
        <DisplayName>Julia Ambler</DisplayName>
        <AccountId>126</AccountId>
        <AccountType/>
      </UserInfo>
      <UserInfo>
        <DisplayName>Amrit Mann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B8E9E-2271-49EC-AE7B-DCB4C4DF1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15EF-E1B6-4564-AE09-B6CE78CAB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6106d-5060-4647-afca-973859a7e1ef"/>
    <ds:schemaRef ds:uri="45eef365-7265-4d61-b31f-e27069f59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F3FB5-6F98-4508-92E1-CE3533B70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88FA6-25B4-445D-8A98-8E693DCD5939}">
  <ds:schemaRefs>
    <ds:schemaRef ds:uri="http://schemas.microsoft.com/office/2006/metadata/properties"/>
    <ds:schemaRef ds:uri="http://schemas.microsoft.com/office/infopath/2007/PartnerControls"/>
    <ds:schemaRef ds:uri="f90ac7a9-6cb9-452b-8141-12fefc87380f"/>
    <ds:schemaRef ds:uri="4d2e1de0-9672-46b5-88b0-30e3e3576041"/>
    <ds:schemaRef ds:uri="3486106d-5060-4647-afca-973859a7e1ef"/>
    <ds:schemaRef ds:uri="45eef365-7265-4d61-b31f-e27069f59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Prostate Cancer UK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Kell</dc:creator>
  <cp:keywords/>
  <cp:lastModifiedBy>Julia Ambler</cp:lastModifiedBy>
  <cp:revision>2</cp:revision>
  <cp:lastPrinted>2015-11-27T17:37:00Z</cp:lastPrinted>
  <dcterms:created xsi:type="dcterms:W3CDTF">2024-04-12T11:41:00Z</dcterms:created>
  <dcterms:modified xsi:type="dcterms:W3CDTF">2024-04-12T11:41:00Z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0x010100F028F8D776841B4AB0FE7A939E84658A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